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宋体" w:hAnsi="宋体" w:eastAsia="宋体" w:cs="宋体"/>
          <w:b/>
          <w:i w:val="0"/>
          <w:caps w:val="0"/>
          <w:color w:val="333333"/>
          <w:spacing w:val="0"/>
          <w:sz w:val="30"/>
          <w:szCs w:val="30"/>
          <w:bdr w:val="none" w:color="auto" w:sz="0" w:space="0"/>
          <w:shd w:val="clear" w:fill="FFFFFF"/>
        </w:rPr>
      </w:pPr>
      <w:r>
        <w:rPr>
          <w:rFonts w:hint="eastAsia" w:ascii="宋体" w:hAnsi="宋体" w:eastAsia="宋体" w:cs="宋体"/>
          <w:b/>
          <w:i w:val="0"/>
          <w:caps w:val="0"/>
          <w:color w:val="333333"/>
          <w:spacing w:val="0"/>
          <w:sz w:val="30"/>
          <w:szCs w:val="30"/>
          <w:bdr w:val="none" w:color="auto" w:sz="0" w:space="0"/>
          <w:shd w:val="clear" w:fill="FFFFFF"/>
        </w:rPr>
        <w:t>关于做好新冠肺炎疫情防控期间研究生学位授予相关工作的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宋体" w:hAnsi="宋体" w:eastAsia="宋体" w:cs="宋体"/>
          <w:b/>
          <w:i w:val="0"/>
          <w:caps w:val="0"/>
          <w:color w:val="333333"/>
          <w:spacing w:val="0"/>
          <w:sz w:val="30"/>
          <w:szCs w:val="30"/>
          <w:bdr w:val="none" w:color="auto" w:sz="0" w:space="0"/>
          <w:shd w:val="clear" w:fill="FFFFFF"/>
        </w:rPr>
      </w:pPr>
      <w:r>
        <w:rPr>
          <w:rFonts w:hint="eastAsia" w:ascii="宋体" w:hAnsi="宋体" w:eastAsia="宋体" w:cs="宋体"/>
          <w:b/>
          <w:i w:val="0"/>
          <w:caps w:val="0"/>
          <w:color w:val="333333"/>
          <w:spacing w:val="0"/>
          <w:sz w:val="30"/>
          <w:szCs w:val="30"/>
          <w:bdr w:val="none" w:color="auto" w:sz="0" w:space="0"/>
          <w:shd w:val="clear" w:fill="FFFFFF"/>
        </w:rPr>
        <w:t>通</w:t>
      </w:r>
      <w:r>
        <w:rPr>
          <w:rFonts w:hint="eastAsia" w:cs="宋体"/>
          <w:b/>
          <w:i w:val="0"/>
          <w:caps w:val="0"/>
          <w:color w:val="333333"/>
          <w:spacing w:val="0"/>
          <w:sz w:val="30"/>
          <w:szCs w:val="30"/>
          <w:bdr w:val="none" w:color="auto" w:sz="0" w:space="0"/>
          <w:shd w:val="clear" w:fill="FFFFFF"/>
          <w:lang w:val="en-US" w:eastAsia="zh-CN"/>
        </w:rPr>
        <w:t xml:space="preserve">  </w:t>
      </w:r>
      <w:r>
        <w:rPr>
          <w:rFonts w:hint="eastAsia" w:ascii="宋体" w:hAnsi="宋体" w:eastAsia="宋体" w:cs="宋体"/>
          <w:b/>
          <w:i w:val="0"/>
          <w:caps w:val="0"/>
          <w:color w:val="333333"/>
          <w:spacing w:val="0"/>
          <w:sz w:val="30"/>
          <w:szCs w:val="30"/>
          <w:bdr w:val="none" w:color="auto" w:sz="0" w:space="0"/>
          <w:shd w:val="clear" w:fill="FFFFFF"/>
        </w:rPr>
        <w:t>知</w:t>
      </w:r>
    </w:p>
    <w:p>
      <w:pPr>
        <w:rPr>
          <w:rFonts w:hint="eastAsia"/>
        </w:rPr>
      </w:pPr>
      <w:bookmarkStart w:id="1" w:name="_GoBack"/>
      <w:bookmarkEnd w:id="1"/>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jc w:val="both"/>
      </w:pPr>
      <w:r>
        <w:rPr>
          <w:rFonts w:hint="eastAsia" w:ascii="宋体" w:hAnsi="宋体" w:eastAsia="宋体" w:cs="宋体"/>
          <w:b w:val="0"/>
          <w:i w:val="0"/>
          <w:caps w:val="0"/>
          <w:color w:val="333333"/>
          <w:spacing w:val="0"/>
          <w:sz w:val="28"/>
          <w:szCs w:val="28"/>
          <w:bdr w:val="none" w:color="auto" w:sz="0" w:space="0"/>
          <w:shd w:val="clear" w:fill="FFFFFF"/>
        </w:rPr>
        <w:t>各培养单位：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555"/>
        <w:jc w:val="both"/>
      </w:pPr>
      <w:r>
        <w:rPr>
          <w:rFonts w:hint="eastAsia" w:ascii="宋体" w:hAnsi="宋体" w:eastAsia="宋体" w:cs="宋体"/>
          <w:b w:val="0"/>
          <w:i w:val="0"/>
          <w:caps w:val="0"/>
          <w:color w:val="333333"/>
          <w:spacing w:val="0"/>
          <w:sz w:val="28"/>
          <w:szCs w:val="28"/>
          <w:bdr w:val="none" w:color="auto" w:sz="0" w:space="0"/>
          <w:shd w:val="clear" w:fill="FFFFFF"/>
        </w:rPr>
        <w:t>为做好新冠肺炎疫情防控期间我校研究生学位授予工作，根据《教育部应对新型冠状病毒肺炎疫情工作领导小组办公室关于做好</w:t>
      </w:r>
      <w:r>
        <w:rPr>
          <w:rFonts w:ascii="Times New Roman" w:hAnsi="Times New Roman" w:eastAsia="宋体" w:cs="Times New Roman"/>
          <w:b w:val="0"/>
          <w:i w:val="0"/>
          <w:caps w:val="0"/>
          <w:color w:val="333333"/>
          <w:spacing w:val="0"/>
          <w:sz w:val="28"/>
          <w:szCs w:val="28"/>
          <w:bdr w:val="none" w:color="auto" w:sz="0" w:space="0"/>
          <w:shd w:val="clear" w:fill="FFFFFF"/>
          <w:lang w:val="en-US"/>
        </w:rPr>
        <w:t>2020</w:t>
      </w:r>
      <w:r>
        <w:rPr>
          <w:rFonts w:hint="eastAsia" w:ascii="宋体" w:hAnsi="宋体" w:eastAsia="宋体" w:cs="宋体"/>
          <w:b w:val="0"/>
          <w:i w:val="0"/>
          <w:caps w:val="0"/>
          <w:color w:val="333333"/>
          <w:spacing w:val="0"/>
          <w:sz w:val="28"/>
          <w:szCs w:val="28"/>
          <w:bdr w:val="none" w:color="auto" w:sz="0" w:space="0"/>
          <w:shd w:val="clear" w:fill="FFFFFF"/>
        </w:rPr>
        <w:t>年上半年毕业研究生学位授予相关工作的通知》（教研厅函〔</w:t>
      </w:r>
      <w:r>
        <w:rPr>
          <w:rFonts w:hint="default" w:ascii="Times New Roman" w:hAnsi="Times New Roman" w:eastAsia="宋体" w:cs="Times New Roman"/>
          <w:b w:val="0"/>
          <w:i w:val="0"/>
          <w:caps w:val="0"/>
          <w:color w:val="333333"/>
          <w:spacing w:val="0"/>
          <w:sz w:val="28"/>
          <w:szCs w:val="28"/>
          <w:bdr w:val="none" w:color="auto" w:sz="0" w:space="0"/>
          <w:shd w:val="clear" w:fill="FFFFFF"/>
          <w:lang w:val="en-US"/>
        </w:rPr>
        <w:t>2020</w:t>
      </w:r>
      <w:r>
        <w:rPr>
          <w:rFonts w:hint="eastAsia" w:ascii="宋体" w:hAnsi="宋体" w:eastAsia="宋体" w:cs="宋体"/>
          <w:b w:val="0"/>
          <w:i w:val="0"/>
          <w:caps w:val="0"/>
          <w:color w:val="333333"/>
          <w:spacing w:val="0"/>
          <w:sz w:val="28"/>
          <w:szCs w:val="28"/>
          <w:bdr w:val="none" w:color="auto" w:sz="0" w:space="0"/>
          <w:shd w:val="clear" w:fill="FFFFFF"/>
        </w:rPr>
        <w:t>〕</w:t>
      </w:r>
      <w:r>
        <w:rPr>
          <w:rFonts w:hint="default" w:ascii="Times New Roman" w:hAnsi="Times New Roman" w:eastAsia="宋体" w:cs="Times New Roman"/>
          <w:b w:val="0"/>
          <w:i w:val="0"/>
          <w:caps w:val="0"/>
          <w:color w:val="333333"/>
          <w:spacing w:val="0"/>
          <w:sz w:val="28"/>
          <w:szCs w:val="28"/>
          <w:bdr w:val="none" w:color="auto" w:sz="0" w:space="0"/>
          <w:shd w:val="clear" w:fill="FFFFFF"/>
          <w:lang w:val="en-US"/>
        </w:rPr>
        <w:t>1 </w:t>
      </w:r>
      <w:r>
        <w:rPr>
          <w:rFonts w:hint="eastAsia" w:ascii="宋体" w:hAnsi="宋体" w:eastAsia="宋体" w:cs="宋体"/>
          <w:b w:val="0"/>
          <w:i w:val="0"/>
          <w:caps w:val="0"/>
          <w:color w:val="333333"/>
          <w:spacing w:val="0"/>
          <w:sz w:val="28"/>
          <w:szCs w:val="28"/>
          <w:bdr w:val="none" w:color="auto" w:sz="0" w:space="0"/>
          <w:shd w:val="clear" w:fill="FFFFFF"/>
        </w:rPr>
        <w:t>号）及湖北省、学校有关文件精神和要求，确保学位授予工作平稳有序进行，保证学位授予质量，现结合我校研究生教育工作实际，就疫情防控期间学位授予相关工作通知如下：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jc w:val="both"/>
      </w:pPr>
      <w:r>
        <w:rPr>
          <w:rFonts w:hint="eastAsia" w:ascii="宋体" w:hAnsi="宋体" w:eastAsia="宋体" w:cs="宋体"/>
          <w:b w:val="0"/>
          <w:i w:val="0"/>
          <w:caps w:val="0"/>
          <w:color w:val="333333"/>
          <w:spacing w:val="0"/>
          <w:sz w:val="28"/>
          <w:szCs w:val="28"/>
          <w:bdr w:val="none" w:color="auto" w:sz="0" w:space="0"/>
          <w:shd w:val="clear" w:fill="FFFFFF"/>
        </w:rPr>
        <w:t>一、学位工作要求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555"/>
        <w:jc w:val="both"/>
      </w:pPr>
      <w:r>
        <w:rPr>
          <w:rFonts w:hint="eastAsia" w:ascii="宋体" w:hAnsi="宋体" w:eastAsia="宋体" w:cs="宋体"/>
          <w:b w:val="0"/>
          <w:i w:val="0"/>
          <w:caps w:val="0"/>
          <w:color w:val="333333"/>
          <w:spacing w:val="0"/>
          <w:sz w:val="28"/>
          <w:szCs w:val="28"/>
          <w:bdr w:val="none" w:color="auto" w:sz="0" w:space="0"/>
          <w:shd w:val="clear" w:fill="FFFFFF"/>
        </w:rPr>
        <w:t>各培养单位要高度重视</w:t>
      </w:r>
      <w:r>
        <w:rPr>
          <w:rFonts w:hint="default" w:ascii="Times New Roman" w:hAnsi="Times New Roman" w:eastAsia="宋体" w:cs="Times New Roman"/>
          <w:b w:val="0"/>
          <w:i w:val="0"/>
          <w:caps w:val="0"/>
          <w:color w:val="333333"/>
          <w:spacing w:val="0"/>
          <w:sz w:val="28"/>
          <w:szCs w:val="28"/>
          <w:bdr w:val="none" w:color="auto" w:sz="0" w:space="0"/>
          <w:shd w:val="clear" w:fill="FFFFFF"/>
          <w:lang w:val="en-US"/>
        </w:rPr>
        <w:t>2020</w:t>
      </w:r>
      <w:r>
        <w:rPr>
          <w:rFonts w:hint="eastAsia" w:ascii="宋体" w:hAnsi="宋体" w:eastAsia="宋体" w:cs="宋体"/>
          <w:b w:val="0"/>
          <w:i w:val="0"/>
          <w:caps w:val="0"/>
          <w:color w:val="333333"/>
          <w:spacing w:val="0"/>
          <w:sz w:val="28"/>
          <w:szCs w:val="28"/>
          <w:bdr w:val="none" w:color="auto" w:sz="0" w:space="0"/>
          <w:shd w:val="clear" w:fill="FFFFFF"/>
        </w:rPr>
        <w:t>年上半年毕业研究生的学位授予相关工作，关心毕业研究生学位申请中各环节进展情况，及时沟通反馈，要做好学位授予组织工作，确保论文评审与答辩等各环节工作顺利开展，保证学位授予质量。导师要利用视频会议、语音电话、电子邮件等方式加强与研究生的日常沟通，主动为研究生学习和学位论文撰写提供指导与支持，尽力帮助研究生按期获得学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jc w:val="both"/>
      </w:pPr>
      <w:r>
        <w:rPr>
          <w:rFonts w:hint="eastAsia" w:ascii="宋体" w:hAnsi="宋体" w:eastAsia="宋体" w:cs="宋体"/>
          <w:b w:val="0"/>
          <w:i w:val="0"/>
          <w:caps w:val="0"/>
          <w:color w:val="333333"/>
          <w:spacing w:val="0"/>
          <w:sz w:val="28"/>
          <w:szCs w:val="28"/>
          <w:bdr w:val="none" w:color="auto" w:sz="0" w:space="0"/>
          <w:shd w:val="clear" w:fill="FFFFFF"/>
        </w:rPr>
        <w:t>二、答辩资格审核</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555"/>
        <w:jc w:val="both"/>
      </w:pPr>
      <w:r>
        <w:rPr>
          <w:rFonts w:hint="default" w:ascii="Times New Roman" w:hAnsi="Times New Roman" w:eastAsia="宋体" w:cs="Times New Roman"/>
          <w:b w:val="0"/>
          <w:i w:val="0"/>
          <w:caps w:val="0"/>
          <w:color w:val="333333"/>
          <w:spacing w:val="0"/>
          <w:sz w:val="28"/>
          <w:szCs w:val="28"/>
          <w:bdr w:val="none" w:color="auto" w:sz="0" w:space="0"/>
          <w:shd w:val="clear" w:fill="FFFFFF"/>
          <w:lang w:val="en-US"/>
        </w:rPr>
        <w:t>2020</w:t>
      </w:r>
      <w:r>
        <w:rPr>
          <w:rFonts w:hint="eastAsia" w:ascii="宋体" w:hAnsi="宋体" w:eastAsia="宋体" w:cs="宋体"/>
          <w:b w:val="0"/>
          <w:i w:val="0"/>
          <w:caps w:val="0"/>
          <w:color w:val="333333"/>
          <w:spacing w:val="0"/>
          <w:sz w:val="28"/>
          <w:szCs w:val="28"/>
          <w:bdr w:val="none" w:color="auto" w:sz="0" w:space="0"/>
          <w:shd w:val="clear" w:fill="FFFFFF"/>
        </w:rPr>
        <w:t>年上半年申请学位的研究生，填写电子版申请表，通过电子邮件等方式提出学位申请，导师审查通过后将申请表、导师推荐意见、学术成果等电子版材料发送给本单位教学秘书，培养单位按照学校有关规定审核答辩资格。疫情结束后补交签字的纸质材料，研究生院对博士学位论文答辩资格进行复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jc w:val="both"/>
      </w:pPr>
      <w:r>
        <w:rPr>
          <w:rFonts w:hint="eastAsia" w:ascii="宋体" w:hAnsi="宋体" w:eastAsia="宋体" w:cs="宋体"/>
          <w:b w:val="0"/>
          <w:i w:val="0"/>
          <w:caps w:val="0"/>
          <w:color w:val="333333"/>
          <w:spacing w:val="0"/>
          <w:sz w:val="28"/>
          <w:szCs w:val="28"/>
          <w:bdr w:val="none" w:color="auto" w:sz="0" w:space="0"/>
          <w:shd w:val="clear" w:fill="FFFFFF"/>
        </w:rPr>
        <w:t>三、学位论文重复率检测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555"/>
        <w:jc w:val="both"/>
      </w:pPr>
      <w:r>
        <w:rPr>
          <w:rFonts w:hint="eastAsia" w:ascii="宋体" w:hAnsi="宋体" w:eastAsia="宋体" w:cs="宋体"/>
          <w:b w:val="0"/>
          <w:i w:val="0"/>
          <w:caps w:val="0"/>
          <w:color w:val="333333"/>
          <w:spacing w:val="0"/>
          <w:sz w:val="28"/>
          <w:szCs w:val="28"/>
          <w:bdr w:val="none" w:color="auto" w:sz="0" w:space="0"/>
          <w:shd w:val="clear" w:fill="FFFFFF"/>
        </w:rPr>
        <w:t>由各培养单位教学秘书进行学位论文重复率检测。上传检测的学位论文文件名为</w:t>
      </w:r>
      <w:r>
        <w:rPr>
          <w:rFonts w:hint="eastAsia" w:ascii="宋体" w:hAnsi="宋体" w:eastAsia="宋体" w:cs="宋体"/>
          <w:b w:val="0"/>
          <w:i w:val="0"/>
          <w:caps w:val="0"/>
          <w:color w:val="333333"/>
          <w:spacing w:val="0"/>
          <w:sz w:val="28"/>
          <w:szCs w:val="28"/>
          <w:bdr w:val="none" w:color="auto" w:sz="0" w:space="0"/>
          <w:shd w:val="clear" w:fill="FFFFFF"/>
          <w:lang w:val="en-US"/>
        </w:rPr>
        <w:t>“</w:t>
      </w:r>
      <w:r>
        <w:rPr>
          <w:rFonts w:hint="eastAsia" w:ascii="宋体" w:hAnsi="宋体" w:eastAsia="宋体" w:cs="宋体"/>
          <w:b w:val="0"/>
          <w:i w:val="0"/>
          <w:caps w:val="0"/>
          <w:color w:val="333333"/>
          <w:spacing w:val="0"/>
          <w:sz w:val="28"/>
          <w:szCs w:val="28"/>
          <w:bdr w:val="none" w:color="auto" w:sz="0" w:space="0"/>
          <w:shd w:val="clear" w:fill="FFFFFF"/>
        </w:rPr>
        <w:t>学院名称</w:t>
      </w:r>
      <w:r>
        <w:rPr>
          <w:rFonts w:hint="eastAsia" w:ascii="宋体" w:hAnsi="宋体" w:eastAsia="宋体" w:cs="宋体"/>
          <w:b w:val="0"/>
          <w:i w:val="0"/>
          <w:caps w:val="0"/>
          <w:color w:val="333333"/>
          <w:spacing w:val="0"/>
          <w:sz w:val="28"/>
          <w:szCs w:val="28"/>
          <w:bdr w:val="none" w:color="auto" w:sz="0" w:space="0"/>
          <w:shd w:val="clear" w:fill="FFFFFF"/>
          <w:lang w:val="en-US"/>
        </w:rPr>
        <w:t>+</w:t>
      </w:r>
      <w:r>
        <w:rPr>
          <w:rFonts w:hint="eastAsia" w:ascii="宋体" w:hAnsi="宋体" w:eastAsia="宋体" w:cs="宋体"/>
          <w:b w:val="0"/>
          <w:i w:val="0"/>
          <w:caps w:val="0"/>
          <w:color w:val="333333"/>
          <w:spacing w:val="0"/>
          <w:sz w:val="28"/>
          <w:szCs w:val="28"/>
          <w:bdr w:val="none" w:color="auto" w:sz="0" w:space="0"/>
          <w:shd w:val="clear" w:fill="FFFFFF"/>
        </w:rPr>
        <w:t>学生姓名</w:t>
      </w:r>
      <w:r>
        <w:rPr>
          <w:rFonts w:hint="eastAsia" w:ascii="宋体" w:hAnsi="宋体" w:eastAsia="宋体" w:cs="宋体"/>
          <w:b w:val="0"/>
          <w:i w:val="0"/>
          <w:caps w:val="0"/>
          <w:color w:val="333333"/>
          <w:spacing w:val="0"/>
          <w:sz w:val="28"/>
          <w:szCs w:val="28"/>
          <w:bdr w:val="none" w:color="auto" w:sz="0" w:space="0"/>
          <w:shd w:val="clear" w:fill="FFFFFF"/>
          <w:lang w:val="en-US"/>
        </w:rPr>
        <w:t>+</w:t>
      </w:r>
      <w:r>
        <w:rPr>
          <w:rFonts w:hint="eastAsia" w:ascii="宋体" w:hAnsi="宋体" w:eastAsia="宋体" w:cs="宋体"/>
          <w:b w:val="0"/>
          <w:i w:val="0"/>
          <w:caps w:val="0"/>
          <w:color w:val="333333"/>
          <w:spacing w:val="0"/>
          <w:sz w:val="28"/>
          <w:szCs w:val="28"/>
          <w:bdr w:val="none" w:color="auto" w:sz="0" w:space="0"/>
          <w:shd w:val="clear" w:fill="FFFFFF"/>
        </w:rPr>
        <w:t>学号</w:t>
      </w:r>
      <w:r>
        <w:rPr>
          <w:rFonts w:hint="eastAsia" w:ascii="宋体" w:hAnsi="宋体" w:eastAsia="宋体" w:cs="宋体"/>
          <w:b w:val="0"/>
          <w:i w:val="0"/>
          <w:caps w:val="0"/>
          <w:color w:val="333333"/>
          <w:spacing w:val="0"/>
          <w:sz w:val="28"/>
          <w:szCs w:val="28"/>
          <w:bdr w:val="none" w:color="auto" w:sz="0" w:space="0"/>
          <w:shd w:val="clear" w:fill="FFFFFF"/>
          <w:lang w:val="en-US"/>
        </w:rPr>
        <w:t>”</w:t>
      </w:r>
      <w:r>
        <w:rPr>
          <w:rFonts w:hint="eastAsia" w:ascii="宋体" w:hAnsi="宋体" w:eastAsia="宋体" w:cs="宋体"/>
          <w:b w:val="0"/>
          <w:i w:val="0"/>
          <w:caps w:val="0"/>
          <w:color w:val="333333"/>
          <w:spacing w:val="0"/>
          <w:sz w:val="28"/>
          <w:szCs w:val="28"/>
          <w:bdr w:val="none" w:color="auto" w:sz="0" w:space="0"/>
          <w:shd w:val="clear" w:fill="FFFFFF"/>
        </w:rPr>
        <w:t>构成，检测前要确认学位论文是导师审核通过后的定稿论文，为消除抄袭、拷贝等学术不端现象，论文须一次性检测通过。论文重复率指标要求按各培养单位在研究生院报备的标准执行。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jc w:val="both"/>
      </w:pPr>
      <w:r>
        <w:rPr>
          <w:rFonts w:hint="eastAsia" w:ascii="宋体" w:hAnsi="宋体" w:eastAsia="宋体" w:cs="宋体"/>
          <w:b w:val="0"/>
          <w:i w:val="0"/>
          <w:caps w:val="0"/>
          <w:color w:val="333333"/>
          <w:spacing w:val="0"/>
          <w:sz w:val="28"/>
          <w:szCs w:val="28"/>
          <w:bdr w:val="none" w:color="auto" w:sz="0" w:space="0"/>
          <w:shd w:val="clear" w:fill="FFFFFF"/>
        </w:rPr>
        <w:t>四、学位论文送审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555" w:right="0"/>
        <w:jc w:val="both"/>
      </w:pPr>
      <w:r>
        <w:rPr>
          <w:rFonts w:hint="default" w:ascii="Times New Roman" w:hAnsi="Times New Roman" w:eastAsia="宋体" w:cs="Times New Roman"/>
          <w:b w:val="0"/>
          <w:i w:val="0"/>
          <w:caps w:val="0"/>
          <w:color w:val="333333"/>
          <w:spacing w:val="0"/>
          <w:sz w:val="28"/>
          <w:szCs w:val="28"/>
          <w:bdr w:val="none" w:color="auto" w:sz="0" w:space="0"/>
          <w:shd w:val="clear" w:fill="FFFFFF"/>
          <w:lang w:val="en-US"/>
        </w:rPr>
        <w:t>1</w:t>
      </w:r>
      <w:r>
        <w:rPr>
          <w:rFonts w:hint="eastAsia" w:ascii="宋体" w:hAnsi="宋体" w:eastAsia="宋体" w:cs="宋体"/>
          <w:b w:val="0"/>
          <w:i w:val="0"/>
          <w:caps w:val="0"/>
          <w:color w:val="333333"/>
          <w:spacing w:val="0"/>
          <w:sz w:val="28"/>
          <w:szCs w:val="28"/>
          <w:bdr w:val="none" w:color="auto" w:sz="0" w:space="0"/>
          <w:shd w:val="clear" w:fill="FFFFFF"/>
        </w:rPr>
        <w:t>、博士学位论文</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555"/>
        <w:jc w:val="both"/>
      </w:pPr>
      <w:r>
        <w:rPr>
          <w:rFonts w:hint="eastAsia" w:ascii="宋体" w:hAnsi="宋体" w:eastAsia="宋体" w:cs="宋体"/>
          <w:b w:val="0"/>
          <w:i w:val="0"/>
          <w:caps w:val="0"/>
          <w:color w:val="333333"/>
          <w:spacing w:val="0"/>
          <w:sz w:val="28"/>
          <w:szCs w:val="28"/>
          <w:bdr w:val="none" w:color="auto" w:sz="0" w:space="0"/>
          <w:shd w:val="clear" w:fill="FFFFFF"/>
        </w:rPr>
        <w:t>学校依托教育部学位中心学位论文网上送审平台进行博士学位论文双盲评审。博士生向培养单位提交网上评议所需电子版材料，包括：（</w:t>
      </w:r>
      <w:r>
        <w:rPr>
          <w:rFonts w:hint="default" w:ascii="Times New Roman" w:hAnsi="Times New Roman" w:eastAsia="宋体" w:cs="Times New Roman"/>
          <w:b w:val="0"/>
          <w:i w:val="0"/>
          <w:caps w:val="0"/>
          <w:color w:val="333333"/>
          <w:spacing w:val="0"/>
          <w:sz w:val="28"/>
          <w:szCs w:val="28"/>
          <w:bdr w:val="none" w:color="auto" w:sz="0" w:space="0"/>
          <w:shd w:val="clear" w:fill="FFFFFF"/>
          <w:lang w:val="en-US"/>
        </w:rPr>
        <w:t>1</w:t>
      </w:r>
      <w:r>
        <w:rPr>
          <w:rFonts w:hint="eastAsia" w:ascii="宋体" w:hAnsi="宋体" w:eastAsia="宋体" w:cs="宋体"/>
          <w:b w:val="0"/>
          <w:i w:val="0"/>
          <w:caps w:val="0"/>
          <w:color w:val="333333"/>
          <w:spacing w:val="0"/>
          <w:sz w:val="28"/>
          <w:szCs w:val="28"/>
          <w:bdr w:val="none" w:color="auto" w:sz="0" w:space="0"/>
          <w:shd w:val="clear" w:fill="FFFFFF"/>
        </w:rPr>
        <w:t>）博士学位论文网上评审申请表（见</w:t>
      </w:r>
      <w:r>
        <w:rPr>
          <w:rFonts w:hint="eastAsia" w:ascii="宋体" w:hAnsi="宋体" w:eastAsia="宋体" w:cs="宋体"/>
          <w:b w:val="0"/>
          <w:i w:val="0"/>
          <w:caps w:val="0"/>
          <w:color w:val="666666"/>
          <w:spacing w:val="0"/>
          <w:sz w:val="18"/>
          <w:szCs w:val="18"/>
          <w:u w:val="none"/>
          <w:bdr w:val="none" w:color="auto" w:sz="0" w:space="0"/>
          <w:shd w:val="clear" w:fill="FFFFFF"/>
          <w:lang w:val="en-US"/>
        </w:rPr>
        <w:fldChar w:fldCharType="begin"/>
      </w:r>
      <w:r>
        <w:rPr>
          <w:rFonts w:hint="eastAsia" w:ascii="宋体" w:hAnsi="宋体" w:eastAsia="宋体" w:cs="宋体"/>
          <w:b w:val="0"/>
          <w:i w:val="0"/>
          <w:caps w:val="0"/>
          <w:color w:val="666666"/>
          <w:spacing w:val="0"/>
          <w:sz w:val="18"/>
          <w:szCs w:val="18"/>
          <w:u w:val="none"/>
          <w:bdr w:val="none" w:color="auto" w:sz="0" w:space="0"/>
          <w:shd w:val="clear" w:fill="FFFFFF"/>
          <w:lang w:val="en-US"/>
        </w:rPr>
        <w:instrText xml:space="preserve"> HYPERLINK "C:/Users/xy/Desktop/%E5%85%B3%E4%BA%8E%E5%81%9A%E5%A5%BD%E6%96%B0%E5%86%A0%E8%82%BA%E7%82%8E%E7%96%AB%E6%83%85%E9%98%B2%E6%8E%A7%E6%9C%9F%E9%97%B4%E7%A0%94%E7%A9%B6%E7%94%9F%E5%AD%A6%E4%BD%8D%E6%8E%88%E4%BA%88%E7%9B%B8%E5%85%B3%E5%B7%A5%E4%BD%9C%E7%9A%84%E9%80%9A%E7%9F%A5/%E5%85%B3%E4%BA%8E%E5%81%9A%E5%A5%BD%E6%96%B0%E5%86%A0%E8%82%BA%E7%82%8E%E7%96%AB%E6%83%85%E9%98%B2%E6%8E%A7%E6%9C%9F%E9%97%B4%E7%A0%94%E7%A9%B6%E7%94%9F%E5%AD%A6%E4%BD%8D%E6%8E%88%E4%BA%88%E7%9B%B8%E5%85%B3%E5%B7%A5%E4%BD%9C%E7%9A%84%E9%80%9A%E7%9F%A5/%E9%99%84%E4%BB%B61  %E5%8D%9A%E5%A3%AB%E5%AD%A6%E4%BD%8D%E8%AE%BA%E6%96%87%E7%BD%91%E4%B8%8A%E8%AF%84%E5%AE%A1%E7%94%B3%E8%AF%B7%E8%A1%A8.doc" </w:instrText>
      </w:r>
      <w:r>
        <w:rPr>
          <w:rFonts w:hint="eastAsia" w:ascii="宋体" w:hAnsi="宋体" w:eastAsia="宋体" w:cs="宋体"/>
          <w:b w:val="0"/>
          <w:i w:val="0"/>
          <w:caps w:val="0"/>
          <w:color w:val="666666"/>
          <w:spacing w:val="0"/>
          <w:sz w:val="18"/>
          <w:szCs w:val="18"/>
          <w:u w:val="none"/>
          <w:bdr w:val="none" w:color="auto" w:sz="0" w:space="0"/>
          <w:shd w:val="clear" w:fill="FFFFFF"/>
          <w:lang w:val="en-US"/>
        </w:rPr>
        <w:fldChar w:fldCharType="separate"/>
      </w:r>
      <w:r>
        <w:rPr>
          <w:rStyle w:val="5"/>
          <w:rFonts w:hint="eastAsia" w:ascii="宋体" w:hAnsi="宋体" w:eastAsia="宋体" w:cs="宋体"/>
          <w:b w:val="0"/>
          <w:i w:val="0"/>
          <w:caps w:val="0"/>
          <w:color w:val="666666"/>
          <w:spacing w:val="0"/>
          <w:sz w:val="28"/>
          <w:szCs w:val="28"/>
          <w:u w:val="none"/>
          <w:bdr w:val="none" w:color="auto" w:sz="0" w:space="0"/>
          <w:shd w:val="clear" w:fill="FFFFFF"/>
          <w:lang w:val="en-US"/>
        </w:rPr>
        <w:t>附件</w:t>
      </w:r>
      <w:r>
        <w:rPr>
          <w:rStyle w:val="5"/>
          <w:rFonts w:hint="default" w:ascii="Times New Roman" w:hAnsi="Times New Roman" w:eastAsia="宋体" w:cs="Times New Roman"/>
          <w:b w:val="0"/>
          <w:i w:val="0"/>
          <w:caps w:val="0"/>
          <w:color w:val="666666"/>
          <w:spacing w:val="0"/>
          <w:sz w:val="28"/>
          <w:szCs w:val="28"/>
          <w:u w:val="none"/>
          <w:bdr w:val="none" w:color="auto" w:sz="0" w:space="0"/>
          <w:shd w:val="clear" w:fill="FFFFFF"/>
          <w:lang w:val="en-US"/>
        </w:rPr>
        <w:t>1</w:t>
      </w:r>
      <w:r>
        <w:rPr>
          <w:rFonts w:hint="eastAsia" w:ascii="宋体" w:hAnsi="宋体" w:eastAsia="宋体" w:cs="宋体"/>
          <w:b w:val="0"/>
          <w:i w:val="0"/>
          <w:caps w:val="0"/>
          <w:color w:val="666666"/>
          <w:spacing w:val="0"/>
          <w:sz w:val="18"/>
          <w:szCs w:val="18"/>
          <w:u w:val="none"/>
          <w:bdr w:val="none" w:color="auto" w:sz="0" w:space="0"/>
          <w:shd w:val="clear" w:fill="FFFFFF"/>
          <w:lang w:val="en-US"/>
        </w:rPr>
        <w:fldChar w:fldCharType="end"/>
      </w:r>
      <w:r>
        <w:rPr>
          <w:rFonts w:hint="eastAsia" w:ascii="宋体" w:hAnsi="宋体" w:eastAsia="宋体" w:cs="宋体"/>
          <w:b w:val="0"/>
          <w:i w:val="0"/>
          <w:caps w:val="0"/>
          <w:color w:val="333333"/>
          <w:spacing w:val="0"/>
          <w:sz w:val="28"/>
          <w:szCs w:val="28"/>
          <w:bdr w:val="none" w:color="auto" w:sz="0" w:space="0"/>
          <w:shd w:val="clear" w:fill="FFFFFF"/>
        </w:rPr>
        <w:t>）；（</w:t>
      </w:r>
      <w:r>
        <w:rPr>
          <w:rFonts w:hint="default" w:ascii="Times New Roman" w:hAnsi="Times New Roman" w:eastAsia="宋体" w:cs="Times New Roman"/>
          <w:b w:val="0"/>
          <w:i w:val="0"/>
          <w:caps w:val="0"/>
          <w:color w:val="333333"/>
          <w:spacing w:val="0"/>
          <w:sz w:val="28"/>
          <w:szCs w:val="28"/>
          <w:bdr w:val="none" w:color="auto" w:sz="0" w:space="0"/>
          <w:shd w:val="clear" w:fill="FFFFFF"/>
          <w:lang w:val="en-US"/>
        </w:rPr>
        <w:t>2</w:t>
      </w:r>
      <w:r>
        <w:rPr>
          <w:rFonts w:hint="eastAsia" w:ascii="宋体" w:hAnsi="宋体" w:eastAsia="宋体" w:cs="宋体"/>
          <w:b w:val="0"/>
          <w:i w:val="0"/>
          <w:caps w:val="0"/>
          <w:color w:val="333333"/>
          <w:spacing w:val="0"/>
          <w:sz w:val="28"/>
          <w:szCs w:val="28"/>
          <w:bdr w:val="none" w:color="auto" w:sz="0" w:space="0"/>
          <w:shd w:val="clear" w:fill="FFFFFF"/>
        </w:rPr>
        <w:t>）三个电子版文件（论文基本情况数据库、</w:t>
      </w:r>
      <w:r>
        <w:rPr>
          <w:rFonts w:hint="default" w:ascii="Times New Roman" w:hAnsi="Times New Roman" w:eastAsia="宋体" w:cs="Times New Roman"/>
          <w:b w:val="0"/>
          <w:i w:val="0"/>
          <w:caps w:val="0"/>
          <w:color w:val="333333"/>
          <w:spacing w:val="0"/>
          <w:sz w:val="28"/>
          <w:szCs w:val="28"/>
          <w:bdr w:val="none" w:color="auto" w:sz="0" w:space="0"/>
          <w:shd w:val="clear" w:fill="FFFFFF"/>
          <w:lang w:val="en-US"/>
        </w:rPr>
        <w:t>PDF</w:t>
      </w:r>
      <w:r>
        <w:rPr>
          <w:rFonts w:hint="eastAsia" w:ascii="宋体" w:hAnsi="宋体" w:eastAsia="宋体" w:cs="宋体"/>
          <w:b w:val="0"/>
          <w:i w:val="0"/>
          <w:caps w:val="0"/>
          <w:color w:val="333333"/>
          <w:spacing w:val="0"/>
          <w:sz w:val="28"/>
          <w:szCs w:val="28"/>
          <w:bdr w:val="none" w:color="auto" w:sz="0" w:space="0"/>
          <w:shd w:val="clear" w:fill="FFFFFF"/>
        </w:rPr>
        <w:t>格式论文原文、</w:t>
      </w:r>
      <w:r>
        <w:rPr>
          <w:rFonts w:hint="default" w:ascii="Times New Roman" w:hAnsi="Times New Roman" w:eastAsia="宋体" w:cs="Times New Roman"/>
          <w:b w:val="0"/>
          <w:i w:val="0"/>
          <w:caps w:val="0"/>
          <w:color w:val="333333"/>
          <w:spacing w:val="0"/>
          <w:sz w:val="28"/>
          <w:szCs w:val="28"/>
          <w:bdr w:val="none" w:color="auto" w:sz="0" w:space="0"/>
          <w:shd w:val="clear" w:fill="FFFFFF"/>
          <w:lang w:val="en-US"/>
        </w:rPr>
        <w:t>PDF</w:t>
      </w:r>
      <w:r>
        <w:rPr>
          <w:rFonts w:hint="eastAsia" w:ascii="宋体" w:hAnsi="宋体" w:eastAsia="宋体" w:cs="宋体"/>
          <w:b w:val="0"/>
          <w:i w:val="0"/>
          <w:caps w:val="0"/>
          <w:color w:val="333333"/>
          <w:spacing w:val="0"/>
          <w:sz w:val="28"/>
          <w:szCs w:val="28"/>
          <w:bdr w:val="none" w:color="auto" w:sz="0" w:space="0"/>
          <w:shd w:val="clear" w:fill="FFFFFF"/>
        </w:rPr>
        <w:t>格式论文摘要，具体要求见</w:t>
      </w:r>
      <w:r>
        <w:rPr>
          <w:rFonts w:hint="eastAsia" w:ascii="宋体" w:hAnsi="宋体" w:eastAsia="宋体" w:cs="宋体"/>
          <w:b w:val="0"/>
          <w:i w:val="0"/>
          <w:caps w:val="0"/>
          <w:color w:val="666666"/>
          <w:spacing w:val="0"/>
          <w:sz w:val="18"/>
          <w:szCs w:val="18"/>
          <w:u w:val="none"/>
          <w:bdr w:val="none" w:color="auto" w:sz="0" w:space="0"/>
          <w:shd w:val="clear" w:fill="FFFFFF"/>
          <w:lang w:val="en-US"/>
        </w:rPr>
        <w:fldChar w:fldCharType="begin"/>
      </w:r>
      <w:r>
        <w:rPr>
          <w:rFonts w:hint="eastAsia" w:ascii="宋体" w:hAnsi="宋体" w:eastAsia="宋体" w:cs="宋体"/>
          <w:b w:val="0"/>
          <w:i w:val="0"/>
          <w:caps w:val="0"/>
          <w:color w:val="666666"/>
          <w:spacing w:val="0"/>
          <w:sz w:val="18"/>
          <w:szCs w:val="18"/>
          <w:u w:val="none"/>
          <w:bdr w:val="none" w:color="auto" w:sz="0" w:space="0"/>
          <w:shd w:val="clear" w:fill="FFFFFF"/>
          <w:lang w:val="en-US"/>
        </w:rPr>
        <w:instrText xml:space="preserve"> HYPERLINK "C:/Users/xy/Desktop/%E5%85%B3%E4%BA%8E%E5%81%9A%E5%A5%BD%E6%96%B0%E5%86%A0%E8%82%BA%E7%82%8E%E7%96%AB%E6%83%85%E9%98%B2%E6%8E%A7%E6%9C%9F%E9%97%B4%E7%A0%94%E7%A9%B6%E7%94%9F%E5%AD%A6%E4%BD%8D%E6%8E%88%E4%BA%88%E7%9B%B8%E5%85%B3%E5%B7%A5%E4%BD%9C%E7%9A%84%E9%80%9A%E7%9F%A5/%E5%85%B3%E4%BA%8E%E5%81%9A%E5%A5%BD%E6%96%B0%E5%86%A0%E8%82%BA%E7%82%8E%E7%96%AB%E6%83%85%E9%98%B2%E6%8E%A7%E6%9C%9F%E9%97%B4%E7%A0%94%E7%A9%B6%E7%94%9F%E5%AD%A6%E4%BD%8D%E6%8E%88%E4%BA%88%E7%9B%B8%E5%85%B3%E5%B7%A5%E4%BD%9C%E7%9A%84%E9%80%9A%E7%9F%A5/%E9%99%84%E4%BB%B62  %E5%AD%A6%E4%BD%8D%E8%AE%BA%E6%96%87%E9%80%81%E5%AE%A1%E5%B9%B3%E5%8F%B0%E8%AF%84%E5%AE%A1%E6%9D%90%E6%96%99%E6%8F%90%E4%BA%A4%E6%A0%BC%E5%BC%8F%E8%A6%81%E6%B1%82.doc" </w:instrText>
      </w:r>
      <w:r>
        <w:rPr>
          <w:rFonts w:hint="eastAsia" w:ascii="宋体" w:hAnsi="宋体" w:eastAsia="宋体" w:cs="宋体"/>
          <w:b w:val="0"/>
          <w:i w:val="0"/>
          <w:caps w:val="0"/>
          <w:color w:val="666666"/>
          <w:spacing w:val="0"/>
          <w:sz w:val="18"/>
          <w:szCs w:val="18"/>
          <w:u w:val="none"/>
          <w:bdr w:val="none" w:color="auto" w:sz="0" w:space="0"/>
          <w:shd w:val="clear" w:fill="FFFFFF"/>
          <w:lang w:val="en-US"/>
        </w:rPr>
        <w:fldChar w:fldCharType="separate"/>
      </w:r>
      <w:r>
        <w:rPr>
          <w:rStyle w:val="5"/>
          <w:rFonts w:hint="eastAsia" w:ascii="宋体" w:hAnsi="宋体" w:eastAsia="宋体" w:cs="宋体"/>
          <w:b w:val="0"/>
          <w:i w:val="0"/>
          <w:caps w:val="0"/>
          <w:color w:val="666666"/>
          <w:spacing w:val="0"/>
          <w:sz w:val="28"/>
          <w:szCs w:val="28"/>
          <w:u w:val="none"/>
          <w:bdr w:val="none" w:color="auto" w:sz="0" w:space="0"/>
          <w:shd w:val="clear" w:fill="FFFFFF"/>
          <w:lang w:val="en-US"/>
        </w:rPr>
        <w:t>附件</w:t>
      </w:r>
      <w:r>
        <w:rPr>
          <w:rStyle w:val="5"/>
          <w:rFonts w:hint="default" w:ascii="Times New Roman" w:hAnsi="Times New Roman" w:eastAsia="宋体" w:cs="Times New Roman"/>
          <w:b w:val="0"/>
          <w:i w:val="0"/>
          <w:caps w:val="0"/>
          <w:color w:val="666666"/>
          <w:spacing w:val="0"/>
          <w:sz w:val="28"/>
          <w:szCs w:val="28"/>
          <w:u w:val="none"/>
          <w:bdr w:val="none" w:color="auto" w:sz="0" w:space="0"/>
          <w:shd w:val="clear" w:fill="FFFFFF"/>
          <w:lang w:val="en-US"/>
        </w:rPr>
        <w:t>2</w:t>
      </w:r>
      <w:r>
        <w:rPr>
          <w:rFonts w:hint="eastAsia" w:ascii="宋体" w:hAnsi="宋体" w:eastAsia="宋体" w:cs="宋体"/>
          <w:b w:val="0"/>
          <w:i w:val="0"/>
          <w:caps w:val="0"/>
          <w:color w:val="666666"/>
          <w:spacing w:val="0"/>
          <w:sz w:val="18"/>
          <w:szCs w:val="18"/>
          <w:u w:val="none"/>
          <w:bdr w:val="none" w:color="auto" w:sz="0" w:space="0"/>
          <w:shd w:val="clear" w:fill="FFFFFF"/>
          <w:lang w:val="en-US"/>
        </w:rPr>
        <w:fldChar w:fldCharType="end"/>
      </w:r>
      <w:r>
        <w:rPr>
          <w:rFonts w:hint="eastAsia" w:ascii="宋体" w:hAnsi="宋体" w:eastAsia="宋体" w:cs="宋体"/>
          <w:b w:val="0"/>
          <w:i w:val="0"/>
          <w:caps w:val="0"/>
          <w:color w:val="333333"/>
          <w:spacing w:val="0"/>
          <w:sz w:val="28"/>
          <w:szCs w:val="28"/>
          <w:bdr w:val="none" w:color="auto" w:sz="0" w:space="0"/>
          <w:shd w:val="clear" w:fill="FFFFFF"/>
        </w:rPr>
        <w:t>），由培养单位上传三个电子文件至网上送审平台，上传前确认学位论文是重复率检测合格并经过导师审核的版本。纸质网上评议申请表后期交研究生院留存。</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555"/>
        <w:jc w:val="both"/>
      </w:pPr>
      <w:r>
        <w:rPr>
          <w:rFonts w:hint="eastAsia" w:ascii="宋体" w:hAnsi="宋体" w:eastAsia="宋体" w:cs="宋体"/>
          <w:b w:val="0"/>
          <w:i w:val="0"/>
          <w:caps w:val="0"/>
          <w:color w:val="333333"/>
          <w:spacing w:val="0"/>
          <w:sz w:val="28"/>
          <w:szCs w:val="28"/>
          <w:bdr w:val="none" w:color="auto" w:sz="0" w:space="0"/>
          <w:shd w:val="clear" w:fill="FFFFFF"/>
        </w:rPr>
        <w:t>培养单位通过论文送审平台及时下载论文评阅书，并将评审结果通知导师、研究生，论文通过评审的研究生可以申请答辩。学位论文的复评工作仍由学位处组织完成，复评的标准和程序由培养单位根据学校有关规定提出具体要求，并作好复评论文的登记备案。</w:t>
      </w:r>
      <w:bookmarkStart w:id="0" w:name="_Hlk34337053"/>
      <w:bookmarkEnd w:id="0"/>
      <w:r>
        <w:rPr>
          <w:rFonts w:hint="eastAsia" w:ascii="宋体" w:hAnsi="宋体" w:eastAsia="宋体" w:cs="宋体"/>
          <w:b w:val="0"/>
          <w:i w:val="0"/>
          <w:caps w:val="0"/>
          <w:color w:val="333333"/>
          <w:spacing w:val="0"/>
          <w:sz w:val="28"/>
          <w:szCs w:val="28"/>
          <w:bdr w:val="none" w:color="auto" w:sz="0" w:space="0"/>
          <w:shd w:val="clear" w:fill="FFFFFF"/>
        </w:rPr>
        <w:t>为严把学位论文质量关，培养单位应严格控制复评。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555"/>
        <w:jc w:val="both"/>
      </w:pPr>
      <w:r>
        <w:rPr>
          <w:rFonts w:hint="default" w:ascii="Times New Roman" w:hAnsi="Times New Roman" w:eastAsia="宋体" w:cs="Times New Roman"/>
          <w:b w:val="0"/>
          <w:i w:val="0"/>
          <w:caps w:val="0"/>
          <w:color w:val="333333"/>
          <w:spacing w:val="0"/>
          <w:sz w:val="28"/>
          <w:szCs w:val="28"/>
          <w:bdr w:val="none" w:color="auto" w:sz="0" w:space="0"/>
          <w:shd w:val="clear" w:fill="FFFFFF"/>
          <w:lang w:val="en-US"/>
        </w:rPr>
        <w:t>2</w:t>
      </w:r>
      <w:r>
        <w:rPr>
          <w:rFonts w:hint="eastAsia" w:ascii="宋体" w:hAnsi="宋体" w:eastAsia="宋体" w:cs="宋体"/>
          <w:b w:val="0"/>
          <w:i w:val="0"/>
          <w:caps w:val="0"/>
          <w:color w:val="333333"/>
          <w:spacing w:val="0"/>
          <w:sz w:val="28"/>
          <w:szCs w:val="28"/>
          <w:bdr w:val="none" w:color="auto" w:sz="0" w:space="0"/>
          <w:shd w:val="clear" w:fill="FFFFFF"/>
        </w:rPr>
        <w:t>、硕士学位论文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555"/>
        <w:jc w:val="both"/>
      </w:pPr>
      <w:r>
        <w:rPr>
          <w:rFonts w:hint="eastAsia" w:ascii="宋体" w:hAnsi="宋体" w:eastAsia="宋体" w:cs="宋体"/>
          <w:b w:val="0"/>
          <w:i w:val="0"/>
          <w:caps w:val="0"/>
          <w:color w:val="333333"/>
          <w:spacing w:val="0"/>
          <w:sz w:val="28"/>
          <w:szCs w:val="28"/>
          <w:bdr w:val="none" w:color="auto" w:sz="0" w:space="0"/>
          <w:shd w:val="clear" w:fill="FFFFFF"/>
        </w:rPr>
        <w:t>硕士学位论文由各培养单位根据学校有关规定组织评审，疫情期间可采用电子邮件、网上送审等方式开展论文评审。送审论文须经导师同意并通过学术不端行为检测。评审专家可在电子版论文评阅书上填写评阅意见，通过评审的研究生可以申请答辩。打印的纸质评阅书后期装订在学位申请表内归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jc w:val="both"/>
      </w:pPr>
      <w:r>
        <w:rPr>
          <w:rFonts w:hint="eastAsia" w:ascii="宋体" w:hAnsi="宋体" w:eastAsia="宋体" w:cs="宋体"/>
          <w:b w:val="0"/>
          <w:i w:val="0"/>
          <w:caps w:val="0"/>
          <w:color w:val="333333"/>
          <w:spacing w:val="0"/>
          <w:sz w:val="28"/>
          <w:szCs w:val="28"/>
          <w:bdr w:val="none" w:color="auto" w:sz="0" w:space="0"/>
          <w:shd w:val="clear" w:fill="FFFFFF"/>
        </w:rPr>
        <w:t>五、学位论文答辩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555"/>
        <w:jc w:val="both"/>
      </w:pPr>
      <w:r>
        <w:rPr>
          <w:rFonts w:hint="eastAsia" w:ascii="宋体" w:hAnsi="宋体" w:eastAsia="宋体" w:cs="宋体"/>
          <w:b w:val="0"/>
          <w:i w:val="0"/>
          <w:caps w:val="0"/>
          <w:color w:val="333333"/>
          <w:spacing w:val="0"/>
          <w:sz w:val="28"/>
          <w:szCs w:val="28"/>
          <w:bdr w:val="none" w:color="auto" w:sz="0" w:space="0"/>
          <w:shd w:val="clear" w:fill="FFFFFF"/>
        </w:rPr>
        <w:t>根据学校疫情防控要求，疫情结束前不得组织现场集中式学位论文答辩工作。具备答辩资格的研究生确需在疫情防控期间进行学位论文答辩的，须由研究生本人提出申请，导师同意并经培养单位批准。答辩可采用线上会议视频等方式进行。研究生返校后不再组织线上答辩。线上答辩具体要求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555"/>
        <w:jc w:val="both"/>
      </w:pPr>
      <w:r>
        <w:rPr>
          <w:rFonts w:hint="default" w:ascii="Times New Roman" w:hAnsi="Times New Roman" w:eastAsia="宋体" w:cs="Times New Roman"/>
          <w:b w:val="0"/>
          <w:i w:val="0"/>
          <w:caps w:val="0"/>
          <w:color w:val="333333"/>
          <w:spacing w:val="0"/>
          <w:sz w:val="28"/>
          <w:szCs w:val="28"/>
          <w:bdr w:val="none" w:color="auto" w:sz="0" w:space="0"/>
          <w:shd w:val="clear" w:fill="FFFFFF"/>
          <w:lang w:val="en-US"/>
        </w:rPr>
        <w:t>1</w:t>
      </w:r>
      <w:r>
        <w:rPr>
          <w:rFonts w:hint="eastAsia" w:ascii="宋体" w:hAnsi="宋体" w:eastAsia="宋体" w:cs="宋体"/>
          <w:b w:val="0"/>
          <w:i w:val="0"/>
          <w:caps w:val="0"/>
          <w:color w:val="333333"/>
          <w:spacing w:val="0"/>
          <w:sz w:val="28"/>
          <w:szCs w:val="28"/>
          <w:bdr w:val="none" w:color="auto" w:sz="0" w:space="0"/>
          <w:shd w:val="clear" w:fill="FFFFFF"/>
        </w:rPr>
        <w:t>、线上答辩要坚持学术标准与规范，保证真实、公开。答辩委员会组成、答辩程序等均按照《武汉大学学位授予工作实施细则》、《武汉大学博士学位论文评审及答辩的有关规定》、《武汉大学硕士学位论文撰写评审及答辩的有关规定》等文件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555"/>
        <w:jc w:val="both"/>
      </w:pPr>
      <w:r>
        <w:rPr>
          <w:rFonts w:hint="default" w:ascii="Times New Roman" w:hAnsi="Times New Roman" w:eastAsia="宋体" w:cs="Times New Roman"/>
          <w:b w:val="0"/>
          <w:i w:val="0"/>
          <w:caps w:val="0"/>
          <w:color w:val="333333"/>
          <w:spacing w:val="0"/>
          <w:sz w:val="28"/>
          <w:szCs w:val="28"/>
          <w:bdr w:val="none" w:color="auto" w:sz="0" w:space="0"/>
          <w:shd w:val="clear" w:fill="FFFFFF"/>
          <w:lang w:val="en-US"/>
        </w:rPr>
        <w:t>2</w:t>
      </w:r>
      <w:r>
        <w:rPr>
          <w:rFonts w:hint="eastAsia" w:ascii="宋体" w:hAnsi="宋体" w:eastAsia="宋体" w:cs="宋体"/>
          <w:b w:val="0"/>
          <w:i w:val="0"/>
          <w:caps w:val="0"/>
          <w:color w:val="333333"/>
          <w:spacing w:val="0"/>
          <w:sz w:val="28"/>
          <w:szCs w:val="28"/>
          <w:bdr w:val="none" w:color="auto" w:sz="0" w:space="0"/>
          <w:shd w:val="clear" w:fill="FFFFFF"/>
        </w:rPr>
        <w:t>、学位申请人及导师通过学校研究生信息管理系统提交答辩会组织方案，包括答辩人、论文题目、答辩委员会组成、答辩时间、地点等，其中答辩地点应注明线上会议平台名称及群号、会议号等，并由培养单位审核批准，博士研究生答辩信息将在研究生院网站予以公告。学位申请人应提前一周将学位论文（电子版）发送至答辩委员会委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555"/>
        <w:jc w:val="both"/>
      </w:pPr>
      <w:r>
        <w:rPr>
          <w:rFonts w:hint="default" w:ascii="Times New Roman" w:hAnsi="Times New Roman" w:eastAsia="宋体" w:cs="Times New Roman"/>
          <w:b w:val="0"/>
          <w:i w:val="0"/>
          <w:caps w:val="0"/>
          <w:color w:val="333333"/>
          <w:spacing w:val="0"/>
          <w:sz w:val="28"/>
          <w:szCs w:val="28"/>
          <w:bdr w:val="none" w:color="auto" w:sz="0" w:space="0"/>
          <w:shd w:val="clear" w:fill="FFFFFF"/>
          <w:lang w:val="en-US"/>
        </w:rPr>
        <w:t>3</w:t>
      </w:r>
      <w:r>
        <w:rPr>
          <w:rFonts w:hint="eastAsia" w:ascii="宋体" w:hAnsi="宋体" w:eastAsia="宋体" w:cs="宋体"/>
          <w:b w:val="0"/>
          <w:i w:val="0"/>
          <w:caps w:val="0"/>
          <w:color w:val="333333"/>
          <w:spacing w:val="0"/>
          <w:sz w:val="28"/>
          <w:szCs w:val="28"/>
          <w:bdr w:val="none" w:color="auto" w:sz="0" w:space="0"/>
          <w:shd w:val="clear" w:fill="FFFFFF"/>
        </w:rPr>
        <w:t>、答辩委员会秘书应对使用的会议平台和录音录像方式、表决方式等进行预演、确认，同时要确认委员熟悉线上答辩、表决使用的平台及流程，确保答辩顺利进行。参加答辩的研究生必须是在相对独立的空间由自己本人完成答辩。答辩人陈述论文内容、回答问题后暂时离线，答辩委员会对答辩情况进行评价并投票表决。投票可采用电子邮件传送答辩表决票、线上匿名投票等方式。答辩委员会秘书将表决结果汇总后提交答辩委员会主席，并经答辩委员会讨论后形成答辩委员会决议。之后答辩人回到会场，由答辩委员会主席当场宣布答辩结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705"/>
        <w:jc w:val="both"/>
      </w:pPr>
      <w:r>
        <w:rPr>
          <w:rFonts w:hint="default" w:ascii="Times New Roman" w:hAnsi="Times New Roman" w:eastAsia="宋体" w:cs="Times New Roman"/>
          <w:b w:val="0"/>
          <w:i w:val="0"/>
          <w:caps w:val="0"/>
          <w:color w:val="333333"/>
          <w:spacing w:val="0"/>
          <w:sz w:val="28"/>
          <w:szCs w:val="28"/>
          <w:bdr w:val="none" w:color="auto" w:sz="0" w:space="0"/>
          <w:shd w:val="clear" w:fill="FFFFFF"/>
          <w:lang w:val="en-US"/>
        </w:rPr>
        <w:t>4</w:t>
      </w:r>
      <w:r>
        <w:rPr>
          <w:rFonts w:hint="eastAsia" w:ascii="宋体" w:hAnsi="宋体" w:eastAsia="宋体" w:cs="宋体"/>
          <w:b w:val="0"/>
          <w:i w:val="0"/>
          <w:caps w:val="0"/>
          <w:color w:val="333333"/>
          <w:spacing w:val="0"/>
          <w:sz w:val="28"/>
          <w:szCs w:val="28"/>
          <w:bdr w:val="none" w:color="auto" w:sz="0" w:space="0"/>
          <w:shd w:val="clear" w:fill="FFFFFF"/>
        </w:rPr>
        <w:t>、答辩委员会秘书要留存答辩全过程录音录像，做好答辩各项记录，在学位申请表格内填写答辩记录与答辩委员会决议，后期补上相关人员签名后存档。如因网络技术等原因答辩中断，可重新安排时间进行答辩。答辩要保证质量，保持公正，特别强调研究生通过论文答辩后，要根据通讯评审专家、答辩委员会委员的意见与建议，对论文进行全面修改，确保学位论文质量，并提交论文修改报告（见</w:t>
      </w:r>
      <w:r>
        <w:rPr>
          <w:rFonts w:hint="eastAsia" w:ascii="宋体" w:hAnsi="宋体" w:eastAsia="宋体" w:cs="宋体"/>
          <w:b w:val="0"/>
          <w:i w:val="0"/>
          <w:caps w:val="0"/>
          <w:color w:val="666666"/>
          <w:spacing w:val="0"/>
          <w:sz w:val="18"/>
          <w:szCs w:val="18"/>
          <w:u w:val="none"/>
          <w:bdr w:val="none" w:color="auto" w:sz="0" w:space="0"/>
          <w:shd w:val="clear" w:fill="FFFFFF"/>
          <w:lang w:val="en-US"/>
        </w:rPr>
        <w:fldChar w:fldCharType="begin"/>
      </w:r>
      <w:r>
        <w:rPr>
          <w:rFonts w:hint="eastAsia" w:ascii="宋体" w:hAnsi="宋体" w:eastAsia="宋体" w:cs="宋体"/>
          <w:b w:val="0"/>
          <w:i w:val="0"/>
          <w:caps w:val="0"/>
          <w:color w:val="666666"/>
          <w:spacing w:val="0"/>
          <w:sz w:val="18"/>
          <w:szCs w:val="18"/>
          <w:u w:val="none"/>
          <w:bdr w:val="none" w:color="auto" w:sz="0" w:space="0"/>
          <w:shd w:val="clear" w:fill="FFFFFF"/>
          <w:lang w:val="en-US"/>
        </w:rPr>
        <w:instrText xml:space="preserve"> HYPERLINK "C:/Users/xy/Desktop/%E5%85%B3%E4%BA%8E%E5%81%9A%E5%A5%BD%E6%96%B0%E5%86%A0%E8%82%BA%E7%82%8E%E7%96%AB%E6%83%85%E9%98%B2%E6%8E%A7%E6%9C%9F%E9%97%B4%E7%A0%94%E7%A9%B6%E7%94%9F%E5%AD%A6%E4%BD%8D%E6%8E%88%E4%BA%88%E7%9B%B8%E5%85%B3%E5%B7%A5%E4%BD%9C%E7%9A%84%E9%80%9A%E7%9F%A5/%E5%85%B3%E4%BA%8E%E5%81%9A%E5%A5%BD%E6%96%B0%E5%86%A0%E8%82%BA%E7%82%8E%E7%96%AB%E6%83%85%E9%98%B2%E6%8E%A7%E6%9C%9F%E9%97%B4%E7%A0%94%E7%A9%B6%E7%94%9F%E5%AD%A6%E4%BD%8D%E6%8E%88%E4%BA%88%E7%9B%B8%E5%85%B3%E5%B7%A5%E4%BD%9C%E7%9A%84%E9%80%9A%E7%9F%A5/%E9%99%84%E4%BB%B63  %E7%A0%94%E7%A9%B6%E7%94%9F%E5%AD%A6%E4%BD%8D%E8%AE%BA%E6%96%87%E4%BF%AE%E6%94%B9%E6%8A%A5%E5%91%8A.docx" </w:instrText>
      </w:r>
      <w:r>
        <w:rPr>
          <w:rFonts w:hint="eastAsia" w:ascii="宋体" w:hAnsi="宋体" w:eastAsia="宋体" w:cs="宋体"/>
          <w:b w:val="0"/>
          <w:i w:val="0"/>
          <w:caps w:val="0"/>
          <w:color w:val="666666"/>
          <w:spacing w:val="0"/>
          <w:sz w:val="18"/>
          <w:szCs w:val="18"/>
          <w:u w:val="none"/>
          <w:bdr w:val="none" w:color="auto" w:sz="0" w:space="0"/>
          <w:shd w:val="clear" w:fill="FFFFFF"/>
          <w:lang w:val="en-US"/>
        </w:rPr>
        <w:fldChar w:fldCharType="separate"/>
      </w:r>
      <w:r>
        <w:rPr>
          <w:rStyle w:val="5"/>
          <w:rFonts w:hint="eastAsia" w:ascii="宋体" w:hAnsi="宋体" w:eastAsia="宋体" w:cs="宋体"/>
          <w:b w:val="0"/>
          <w:i w:val="0"/>
          <w:caps w:val="0"/>
          <w:color w:val="666666"/>
          <w:spacing w:val="0"/>
          <w:sz w:val="28"/>
          <w:szCs w:val="28"/>
          <w:u w:val="none"/>
          <w:bdr w:val="none" w:color="auto" w:sz="0" w:space="0"/>
          <w:shd w:val="clear" w:fill="FFFFFF"/>
          <w:lang w:val="en-US"/>
        </w:rPr>
        <w:t>附件</w:t>
      </w:r>
      <w:r>
        <w:rPr>
          <w:rStyle w:val="5"/>
          <w:rFonts w:hint="default" w:ascii="Times New Roman" w:hAnsi="Times New Roman" w:eastAsia="宋体" w:cs="Times New Roman"/>
          <w:b w:val="0"/>
          <w:i w:val="0"/>
          <w:caps w:val="0"/>
          <w:color w:val="666666"/>
          <w:spacing w:val="0"/>
          <w:sz w:val="28"/>
          <w:szCs w:val="28"/>
          <w:u w:val="none"/>
          <w:bdr w:val="none" w:color="auto" w:sz="0" w:space="0"/>
          <w:shd w:val="clear" w:fill="FFFFFF"/>
          <w:lang w:val="en-US"/>
        </w:rPr>
        <w:t>3</w:t>
      </w:r>
      <w:r>
        <w:rPr>
          <w:rFonts w:hint="eastAsia" w:ascii="宋体" w:hAnsi="宋体" w:eastAsia="宋体" w:cs="宋体"/>
          <w:b w:val="0"/>
          <w:i w:val="0"/>
          <w:caps w:val="0"/>
          <w:color w:val="666666"/>
          <w:spacing w:val="0"/>
          <w:sz w:val="18"/>
          <w:szCs w:val="18"/>
          <w:u w:val="none"/>
          <w:bdr w:val="none" w:color="auto" w:sz="0" w:space="0"/>
          <w:shd w:val="clear" w:fill="FFFFFF"/>
          <w:lang w:val="en-US"/>
        </w:rPr>
        <w:fldChar w:fldCharType="end"/>
      </w:r>
      <w:r>
        <w:rPr>
          <w:rFonts w:hint="eastAsia" w:ascii="宋体" w:hAnsi="宋体" w:eastAsia="宋体" w:cs="宋体"/>
          <w:b w:val="0"/>
          <w:i w:val="0"/>
          <w:caps w:val="0"/>
          <w:color w:val="333333"/>
          <w:spacing w:val="0"/>
          <w:sz w:val="28"/>
          <w:szCs w:val="28"/>
          <w:bdr w:val="none" w:color="auto" w:sz="0" w:space="0"/>
          <w:shd w:val="clear" w:fill="FFFFFF"/>
        </w:rPr>
        <w:t>），修改报告和学位档案一起存档。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jc w:val="both"/>
      </w:pPr>
      <w:r>
        <w:rPr>
          <w:rFonts w:hint="eastAsia" w:ascii="宋体" w:hAnsi="宋体" w:eastAsia="宋体" w:cs="宋体"/>
          <w:b w:val="0"/>
          <w:i w:val="0"/>
          <w:caps w:val="0"/>
          <w:color w:val="333333"/>
          <w:spacing w:val="0"/>
          <w:sz w:val="28"/>
          <w:szCs w:val="28"/>
          <w:bdr w:val="none" w:color="auto" w:sz="0" w:space="0"/>
          <w:shd w:val="clear" w:fill="FFFFFF"/>
        </w:rPr>
        <w:t>六、学位授予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555"/>
        <w:jc w:val="both"/>
      </w:pPr>
      <w:r>
        <w:rPr>
          <w:rFonts w:hint="eastAsia" w:ascii="宋体" w:hAnsi="宋体" w:eastAsia="宋体" w:cs="宋体"/>
          <w:b w:val="0"/>
          <w:i w:val="0"/>
          <w:caps w:val="0"/>
          <w:color w:val="333333"/>
          <w:spacing w:val="0"/>
          <w:sz w:val="28"/>
          <w:szCs w:val="28"/>
          <w:bdr w:val="none" w:color="auto" w:sz="0" w:space="0"/>
          <w:shd w:val="clear" w:fill="FFFFFF"/>
        </w:rPr>
        <w:t>学校及研究生院将加强服务和指导，尽力保证符合学位授予条件的研究生按要求答辩，上半年按期获得学位。对因疫情影响无法按时完成学位论文的，可适当顺延论文评审与答辩时间，学校将视情况增开学位评定委员会会议授予学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jc w:val="both"/>
      </w:pPr>
      <w:r>
        <w:rPr>
          <w:rFonts w:hint="eastAsia" w:ascii="宋体" w:hAnsi="宋体" w:eastAsia="宋体" w:cs="宋体"/>
          <w:b w:val="0"/>
          <w:i w:val="0"/>
          <w:caps w:val="0"/>
          <w:color w:val="333333"/>
          <w:spacing w:val="0"/>
          <w:sz w:val="28"/>
          <w:szCs w:val="28"/>
          <w:bdr w:val="none" w:color="auto" w:sz="0" w:space="0"/>
          <w:shd w:val="clear" w:fill="FFFFFF"/>
        </w:rPr>
        <w:t>七、其他事项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555"/>
        <w:jc w:val="both"/>
      </w:pPr>
      <w:r>
        <w:rPr>
          <w:rFonts w:hint="default" w:ascii="Times New Roman" w:hAnsi="Times New Roman" w:eastAsia="宋体" w:cs="Times New Roman"/>
          <w:b w:val="0"/>
          <w:i w:val="0"/>
          <w:caps w:val="0"/>
          <w:color w:val="333333"/>
          <w:spacing w:val="0"/>
          <w:sz w:val="28"/>
          <w:szCs w:val="28"/>
          <w:bdr w:val="none" w:color="auto" w:sz="0" w:space="0"/>
          <w:shd w:val="clear" w:fill="FFFFFF"/>
          <w:lang w:val="en-US"/>
        </w:rPr>
        <w:t>1</w:t>
      </w:r>
      <w:r>
        <w:rPr>
          <w:rFonts w:hint="eastAsia" w:ascii="宋体" w:hAnsi="宋体" w:eastAsia="宋体" w:cs="宋体"/>
          <w:b w:val="0"/>
          <w:i w:val="0"/>
          <w:caps w:val="0"/>
          <w:color w:val="333333"/>
          <w:spacing w:val="0"/>
          <w:sz w:val="28"/>
          <w:szCs w:val="28"/>
          <w:bdr w:val="none" w:color="auto" w:sz="0" w:space="0"/>
          <w:shd w:val="clear" w:fill="FFFFFF"/>
        </w:rPr>
        <w:t>、学校研究生信息管理系统正常运行，研究生、导师、培养单位需要在信息系统提交材料、审批的事项照常进行。研究生学位申请表、表决票、答辩委员会决议等表格，将以电子版形式提交给学院，疫情防控期间先填写电子表格，纸质版材料后期补办。</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555"/>
        <w:jc w:val="both"/>
      </w:pPr>
      <w:r>
        <w:rPr>
          <w:rFonts w:hint="default" w:ascii="Times New Roman" w:hAnsi="Times New Roman" w:eastAsia="宋体" w:cs="Times New Roman"/>
          <w:b w:val="0"/>
          <w:i w:val="0"/>
          <w:caps w:val="0"/>
          <w:color w:val="333333"/>
          <w:spacing w:val="0"/>
          <w:sz w:val="28"/>
          <w:szCs w:val="28"/>
          <w:bdr w:val="none" w:color="auto" w:sz="0" w:space="0"/>
          <w:shd w:val="clear" w:fill="FFFFFF"/>
          <w:lang w:val="en-US"/>
        </w:rPr>
        <w:t>2</w:t>
      </w:r>
      <w:r>
        <w:rPr>
          <w:rFonts w:hint="eastAsia" w:ascii="宋体" w:hAnsi="宋体" w:eastAsia="宋体" w:cs="宋体"/>
          <w:b w:val="0"/>
          <w:i w:val="0"/>
          <w:caps w:val="0"/>
          <w:color w:val="333333"/>
          <w:spacing w:val="0"/>
          <w:sz w:val="28"/>
          <w:szCs w:val="28"/>
          <w:bdr w:val="none" w:color="auto" w:sz="0" w:space="0"/>
          <w:shd w:val="clear" w:fill="FFFFFF"/>
        </w:rPr>
        <w:t>、涉密研究生的学位申请审核待疫情结束后严格遵循保密规定办理，不得组织学位论文网络评审与线上答辩。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555"/>
        <w:jc w:val="both"/>
      </w:pPr>
      <w:r>
        <w:rPr>
          <w:rFonts w:hint="default" w:ascii="Times New Roman" w:hAnsi="Times New Roman" w:eastAsia="宋体" w:cs="Times New Roman"/>
          <w:b w:val="0"/>
          <w:i w:val="0"/>
          <w:caps w:val="0"/>
          <w:color w:val="333333"/>
          <w:spacing w:val="0"/>
          <w:sz w:val="28"/>
          <w:szCs w:val="28"/>
          <w:bdr w:val="none" w:color="auto" w:sz="0" w:space="0"/>
          <w:shd w:val="clear" w:fill="FFFFFF"/>
          <w:lang w:val="en-US"/>
        </w:rPr>
        <w:t>3</w:t>
      </w:r>
      <w:r>
        <w:rPr>
          <w:rFonts w:hint="eastAsia" w:ascii="宋体" w:hAnsi="宋体" w:eastAsia="宋体" w:cs="宋体"/>
          <w:b w:val="0"/>
          <w:i w:val="0"/>
          <w:caps w:val="0"/>
          <w:color w:val="333333"/>
          <w:spacing w:val="0"/>
          <w:sz w:val="28"/>
          <w:szCs w:val="28"/>
          <w:bdr w:val="none" w:color="auto" w:sz="0" w:space="0"/>
          <w:shd w:val="clear" w:fill="FFFFFF"/>
        </w:rPr>
        <w:t>、有关工作可随时联系学位办工作人员：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1125"/>
        <w:jc w:val="both"/>
      </w:pPr>
      <w:r>
        <w:rPr>
          <w:rFonts w:hint="eastAsia" w:ascii="宋体" w:hAnsi="宋体" w:eastAsia="宋体" w:cs="宋体"/>
          <w:b w:val="0"/>
          <w:i w:val="0"/>
          <w:caps w:val="0"/>
          <w:color w:val="333333"/>
          <w:spacing w:val="0"/>
          <w:sz w:val="28"/>
          <w:szCs w:val="28"/>
          <w:bdr w:val="none" w:color="auto" w:sz="0" w:space="0"/>
          <w:shd w:val="clear" w:fill="FFFFFF"/>
        </w:rPr>
        <w:t>孙老师（重复率检测）：</w:t>
      </w:r>
      <w:r>
        <w:rPr>
          <w:rFonts w:hint="default" w:ascii="Times New Roman" w:hAnsi="Times New Roman" w:eastAsia="宋体" w:cs="Times New Roman"/>
          <w:b w:val="0"/>
          <w:i w:val="0"/>
          <w:caps w:val="0"/>
          <w:color w:val="333333"/>
          <w:spacing w:val="0"/>
          <w:sz w:val="28"/>
          <w:szCs w:val="28"/>
          <w:bdr w:val="none" w:color="auto" w:sz="0" w:space="0"/>
          <w:shd w:val="clear" w:fill="FFFFFF"/>
          <w:lang w:val="en-US"/>
        </w:rPr>
        <w:t>15927268368</w:t>
      </w:r>
      <w:r>
        <w:rPr>
          <w:rFonts w:hint="eastAsia" w:ascii="宋体" w:hAnsi="宋体" w:eastAsia="宋体" w:cs="宋体"/>
          <w:b w:val="0"/>
          <w:i w:val="0"/>
          <w:caps w:val="0"/>
          <w:color w:val="333333"/>
          <w:spacing w:val="0"/>
          <w:sz w:val="28"/>
          <w:szCs w:val="28"/>
          <w:bdr w:val="none" w:color="auto" w:sz="0" w:space="0"/>
          <w:shd w:val="clear" w:fill="FFFFFF"/>
        </w:rPr>
        <w:t>，</w:t>
      </w:r>
      <w:r>
        <w:rPr>
          <w:rFonts w:hint="default" w:ascii="Times New Roman" w:hAnsi="Times New Roman" w:eastAsia="宋体" w:cs="Times New Roman"/>
          <w:b w:val="0"/>
          <w:i w:val="0"/>
          <w:caps w:val="0"/>
          <w:color w:val="333333"/>
          <w:spacing w:val="0"/>
          <w:sz w:val="28"/>
          <w:szCs w:val="28"/>
          <w:bdr w:val="none" w:color="auto" w:sz="0" w:space="0"/>
          <w:shd w:val="clear" w:fill="FFFFFF"/>
          <w:lang w:val="en-US"/>
        </w:rPr>
        <w:t>506679861@qq.com</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1125"/>
        <w:jc w:val="both"/>
      </w:pPr>
      <w:r>
        <w:rPr>
          <w:rFonts w:hint="eastAsia" w:ascii="宋体" w:hAnsi="宋体" w:eastAsia="宋体" w:cs="宋体"/>
          <w:b w:val="0"/>
          <w:i w:val="0"/>
          <w:caps w:val="0"/>
          <w:color w:val="333333"/>
          <w:spacing w:val="0"/>
          <w:sz w:val="28"/>
          <w:szCs w:val="28"/>
          <w:bdr w:val="none" w:color="auto" w:sz="0" w:space="0"/>
          <w:shd w:val="clear" w:fill="FFFFFF"/>
        </w:rPr>
        <w:t>李老师（博士学位）：</w:t>
      </w:r>
      <w:r>
        <w:rPr>
          <w:rFonts w:hint="default" w:ascii="Times New Roman" w:hAnsi="Times New Roman" w:eastAsia="宋体" w:cs="Times New Roman"/>
          <w:b w:val="0"/>
          <w:i w:val="0"/>
          <w:caps w:val="0"/>
          <w:color w:val="333333"/>
          <w:spacing w:val="0"/>
          <w:sz w:val="28"/>
          <w:szCs w:val="28"/>
          <w:bdr w:val="none" w:color="auto" w:sz="0" w:space="0"/>
          <w:shd w:val="clear" w:fill="FFFFFF"/>
          <w:lang w:val="en-US"/>
        </w:rPr>
        <w:t>18627914362</w:t>
      </w:r>
      <w:r>
        <w:rPr>
          <w:rFonts w:hint="eastAsia" w:ascii="宋体" w:hAnsi="宋体" w:eastAsia="宋体" w:cs="宋体"/>
          <w:b w:val="0"/>
          <w:i w:val="0"/>
          <w:caps w:val="0"/>
          <w:color w:val="333333"/>
          <w:spacing w:val="0"/>
          <w:sz w:val="28"/>
          <w:szCs w:val="28"/>
          <w:bdr w:val="none" w:color="auto" w:sz="0" w:space="0"/>
          <w:shd w:val="clear" w:fill="FFFFFF"/>
        </w:rPr>
        <w:t>，</w:t>
      </w:r>
      <w:r>
        <w:rPr>
          <w:rFonts w:hint="default" w:ascii="Times New Roman" w:hAnsi="Times New Roman" w:eastAsia="宋体" w:cs="Times New Roman"/>
          <w:b w:val="0"/>
          <w:i w:val="0"/>
          <w:caps w:val="0"/>
          <w:color w:val="333333"/>
          <w:spacing w:val="0"/>
          <w:sz w:val="28"/>
          <w:szCs w:val="28"/>
          <w:bdr w:val="none" w:color="auto" w:sz="0" w:space="0"/>
          <w:shd w:val="clear" w:fill="FFFFFF"/>
          <w:lang w:val="en-US"/>
        </w:rPr>
        <w:t>314601684@qq.com</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1125"/>
        <w:jc w:val="both"/>
      </w:pPr>
      <w:r>
        <w:rPr>
          <w:rFonts w:hint="eastAsia" w:ascii="宋体" w:hAnsi="宋体" w:eastAsia="宋体" w:cs="宋体"/>
          <w:b w:val="0"/>
          <w:i w:val="0"/>
          <w:caps w:val="0"/>
          <w:color w:val="333333"/>
          <w:spacing w:val="0"/>
          <w:sz w:val="28"/>
          <w:szCs w:val="28"/>
          <w:bdr w:val="none" w:color="auto" w:sz="0" w:space="0"/>
          <w:shd w:val="clear" w:fill="FFFFFF"/>
        </w:rPr>
        <w:t>刘老师（硕士学位）：</w:t>
      </w:r>
      <w:r>
        <w:rPr>
          <w:rFonts w:hint="default" w:ascii="Times New Roman" w:hAnsi="Times New Roman" w:eastAsia="宋体" w:cs="Times New Roman"/>
          <w:b w:val="0"/>
          <w:i w:val="0"/>
          <w:caps w:val="0"/>
          <w:color w:val="333333"/>
          <w:spacing w:val="0"/>
          <w:sz w:val="28"/>
          <w:szCs w:val="28"/>
          <w:bdr w:val="none" w:color="auto" w:sz="0" w:space="0"/>
          <w:shd w:val="clear" w:fill="FFFFFF"/>
          <w:lang w:val="en-US"/>
        </w:rPr>
        <w:t>13627261656</w:t>
      </w:r>
      <w:r>
        <w:rPr>
          <w:rFonts w:hint="eastAsia" w:ascii="宋体" w:hAnsi="宋体" w:eastAsia="宋体" w:cs="宋体"/>
          <w:b w:val="0"/>
          <w:i w:val="0"/>
          <w:caps w:val="0"/>
          <w:color w:val="333333"/>
          <w:spacing w:val="0"/>
          <w:sz w:val="28"/>
          <w:szCs w:val="28"/>
          <w:bdr w:val="none" w:color="auto" w:sz="0" w:space="0"/>
          <w:shd w:val="clear" w:fill="FFFFFF"/>
        </w:rPr>
        <w:t>，</w:t>
      </w:r>
      <w:r>
        <w:rPr>
          <w:rFonts w:hint="default" w:ascii="Times New Roman" w:hAnsi="Times New Roman" w:eastAsia="宋体" w:cs="Times New Roman"/>
          <w:b w:val="0"/>
          <w:i w:val="0"/>
          <w:caps w:val="0"/>
          <w:color w:val="333333"/>
          <w:spacing w:val="0"/>
          <w:sz w:val="28"/>
          <w:szCs w:val="28"/>
          <w:bdr w:val="none" w:color="auto" w:sz="0" w:space="0"/>
          <w:shd w:val="clear" w:fill="FFFFFF"/>
          <w:lang w:val="en-US"/>
        </w:rPr>
        <w:t>41889568@qq.com</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555"/>
        <w:jc w:val="both"/>
      </w:pPr>
      <w:r>
        <w:rPr>
          <w:rFonts w:hint="eastAsia" w:ascii="宋体" w:hAnsi="宋体" w:eastAsia="宋体" w:cs="宋体"/>
          <w:b w:val="0"/>
          <w:i w:val="0"/>
          <w:caps w:val="0"/>
          <w:color w:val="333333"/>
          <w:spacing w:val="0"/>
          <w:sz w:val="28"/>
          <w:szCs w:val="28"/>
          <w:bdr w:val="none" w:color="auto" w:sz="0" w:space="0"/>
          <w:shd w:val="clear" w:fill="FFFFFF"/>
        </w:rPr>
        <w:t>本通知中未尽事宜，研究生院将视工作进展情况及时安排、调整，保证相关工作环节有序进行，最大程度降低疫情对学位授予工作造成的影响。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555"/>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555"/>
        <w:jc w:val="right"/>
      </w:pPr>
      <w:r>
        <w:rPr>
          <w:rFonts w:hint="eastAsia" w:ascii="宋体" w:hAnsi="宋体" w:eastAsia="宋体" w:cs="宋体"/>
          <w:b w:val="0"/>
          <w:i w:val="0"/>
          <w:caps w:val="0"/>
          <w:color w:val="333333"/>
          <w:spacing w:val="0"/>
          <w:sz w:val="28"/>
          <w:szCs w:val="28"/>
          <w:bdr w:val="none" w:color="auto" w:sz="0" w:space="0"/>
          <w:shd w:val="clear" w:fill="FFFFFF"/>
        </w:rPr>
        <w:t>研究生院</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555"/>
        <w:jc w:val="right"/>
      </w:pPr>
      <w:r>
        <w:rPr>
          <w:rFonts w:hint="default" w:ascii="Times New Roman" w:hAnsi="Times New Roman" w:eastAsia="宋体" w:cs="Times New Roman"/>
          <w:b w:val="0"/>
          <w:i w:val="0"/>
          <w:caps w:val="0"/>
          <w:color w:val="333333"/>
          <w:spacing w:val="0"/>
          <w:sz w:val="28"/>
          <w:szCs w:val="28"/>
          <w:bdr w:val="none" w:color="auto" w:sz="0" w:space="0"/>
          <w:shd w:val="clear" w:fill="FFFFFF"/>
          <w:lang w:val="en-US"/>
        </w:rPr>
        <w:t>                                    2020</w:t>
      </w:r>
      <w:r>
        <w:rPr>
          <w:rFonts w:hint="eastAsia" w:ascii="宋体" w:hAnsi="宋体" w:eastAsia="宋体" w:cs="宋体"/>
          <w:b w:val="0"/>
          <w:i w:val="0"/>
          <w:caps w:val="0"/>
          <w:color w:val="333333"/>
          <w:spacing w:val="0"/>
          <w:sz w:val="28"/>
          <w:szCs w:val="28"/>
          <w:bdr w:val="none" w:color="auto" w:sz="0" w:space="0"/>
          <w:shd w:val="clear" w:fill="FFFFFF"/>
        </w:rPr>
        <w:t>年</w:t>
      </w:r>
      <w:r>
        <w:rPr>
          <w:rFonts w:hint="default" w:ascii="Times New Roman" w:hAnsi="Times New Roman" w:eastAsia="宋体" w:cs="Times New Roman"/>
          <w:b w:val="0"/>
          <w:i w:val="0"/>
          <w:caps w:val="0"/>
          <w:color w:val="333333"/>
          <w:spacing w:val="0"/>
          <w:sz w:val="28"/>
          <w:szCs w:val="28"/>
          <w:bdr w:val="none" w:color="auto" w:sz="0" w:space="0"/>
          <w:shd w:val="clear" w:fill="FFFFFF"/>
          <w:lang w:val="en-US"/>
        </w:rPr>
        <w:t>3</w:t>
      </w:r>
      <w:r>
        <w:rPr>
          <w:rFonts w:hint="eastAsia" w:ascii="宋体" w:hAnsi="宋体" w:eastAsia="宋体" w:cs="宋体"/>
          <w:b w:val="0"/>
          <w:i w:val="0"/>
          <w:caps w:val="0"/>
          <w:color w:val="333333"/>
          <w:spacing w:val="0"/>
          <w:sz w:val="28"/>
          <w:szCs w:val="28"/>
          <w:bdr w:val="none" w:color="auto" w:sz="0" w:space="0"/>
          <w:shd w:val="clear" w:fill="FFFFFF"/>
        </w:rPr>
        <w:t>月</w:t>
      </w:r>
      <w:r>
        <w:rPr>
          <w:rFonts w:hint="default" w:ascii="Times New Roman" w:hAnsi="Times New Roman" w:eastAsia="宋体" w:cs="Times New Roman"/>
          <w:b w:val="0"/>
          <w:i w:val="0"/>
          <w:caps w:val="0"/>
          <w:color w:val="333333"/>
          <w:spacing w:val="0"/>
          <w:sz w:val="28"/>
          <w:szCs w:val="28"/>
          <w:bdr w:val="none" w:color="auto" w:sz="0" w:space="0"/>
          <w:shd w:val="clear" w:fill="FFFFFF"/>
          <w:lang w:val="en-US"/>
        </w:rPr>
        <w:t>6</w:t>
      </w:r>
      <w:r>
        <w:rPr>
          <w:rFonts w:hint="eastAsia" w:ascii="宋体" w:hAnsi="宋体" w:eastAsia="宋体" w:cs="宋体"/>
          <w:b w:val="0"/>
          <w:i w:val="0"/>
          <w:caps w:val="0"/>
          <w:color w:val="333333"/>
          <w:spacing w:val="0"/>
          <w:sz w:val="28"/>
          <w:szCs w:val="28"/>
          <w:bdr w:val="none" w:color="auto" w:sz="0" w:space="0"/>
          <w:shd w:val="clear" w:fill="FFFFFF"/>
        </w:rPr>
        <w:t>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555"/>
      </w:pPr>
      <w:r>
        <w:rPr>
          <w:rFonts w:hint="eastAsia" w:ascii="宋体" w:hAnsi="宋体" w:eastAsia="宋体" w:cs="宋体"/>
          <w:b w:val="0"/>
          <w:i w:val="0"/>
          <w:caps w:val="0"/>
          <w:color w:val="666666"/>
          <w:spacing w:val="0"/>
          <w:sz w:val="28"/>
          <w:szCs w:val="28"/>
          <w:u w:val="single"/>
          <w:bdr w:val="none" w:color="auto" w:sz="0" w:space="0"/>
          <w:shd w:val="clear" w:fill="FFFFFF"/>
        </w:rPr>
        <w:fldChar w:fldCharType="begin"/>
      </w:r>
      <w:r>
        <w:rPr>
          <w:rFonts w:hint="eastAsia" w:ascii="宋体" w:hAnsi="宋体" w:eastAsia="宋体" w:cs="宋体"/>
          <w:b w:val="0"/>
          <w:i w:val="0"/>
          <w:caps w:val="0"/>
          <w:color w:val="666666"/>
          <w:spacing w:val="0"/>
          <w:sz w:val="28"/>
          <w:szCs w:val="28"/>
          <w:u w:val="single"/>
          <w:bdr w:val="none" w:color="auto" w:sz="0" w:space="0"/>
          <w:shd w:val="clear" w:fill="FFFFFF"/>
        </w:rPr>
        <w:instrText xml:space="preserve"> HYPERLINK "https://www.gs.whu.edu.cn/system/_content/download.jsp?urltype=news.DownloadAttachUrl&amp;owner=1387186404&amp;wbfileid=3810654" </w:instrText>
      </w:r>
      <w:r>
        <w:rPr>
          <w:rFonts w:hint="eastAsia" w:ascii="宋体" w:hAnsi="宋体" w:eastAsia="宋体" w:cs="宋体"/>
          <w:b w:val="0"/>
          <w:i w:val="0"/>
          <w:caps w:val="0"/>
          <w:color w:val="666666"/>
          <w:spacing w:val="0"/>
          <w:sz w:val="28"/>
          <w:szCs w:val="28"/>
          <w:u w:val="single"/>
          <w:bdr w:val="none" w:color="auto" w:sz="0" w:space="0"/>
          <w:shd w:val="clear" w:fill="FFFFFF"/>
        </w:rPr>
        <w:fldChar w:fldCharType="separate"/>
      </w:r>
      <w:r>
        <w:rPr>
          <w:rStyle w:val="5"/>
          <w:rFonts w:hint="eastAsia" w:ascii="宋体" w:hAnsi="宋体" w:eastAsia="宋体" w:cs="宋体"/>
          <w:b w:val="0"/>
          <w:i w:val="0"/>
          <w:caps w:val="0"/>
          <w:color w:val="666666"/>
          <w:spacing w:val="0"/>
          <w:sz w:val="28"/>
          <w:szCs w:val="28"/>
          <w:u w:val="single"/>
          <w:bdr w:val="none" w:color="auto" w:sz="0" w:space="0"/>
          <w:shd w:val="clear" w:fill="FFFFFF"/>
        </w:rPr>
        <w:t>附件1  博士学位论文网上评审申请表.doc</w:t>
      </w:r>
      <w:r>
        <w:rPr>
          <w:rFonts w:hint="eastAsia" w:ascii="宋体" w:hAnsi="宋体" w:eastAsia="宋体" w:cs="宋体"/>
          <w:b w:val="0"/>
          <w:i w:val="0"/>
          <w:caps w:val="0"/>
          <w:color w:val="666666"/>
          <w:spacing w:val="0"/>
          <w:sz w:val="28"/>
          <w:szCs w:val="28"/>
          <w:u w:val="single"/>
          <w:bdr w:val="none" w:color="auto" w:sz="0" w:space="0"/>
          <w:shd w:val="clear" w:fill="FFFFFF"/>
        </w:rPr>
        <w:fldChar w:fldCharType="end"/>
      </w:r>
      <w:r>
        <w:rPr>
          <w:rFonts w:hint="eastAsia" w:ascii="宋体" w:hAnsi="宋体" w:eastAsia="宋体" w:cs="宋体"/>
          <w:b w:val="0"/>
          <w:i w:val="0"/>
          <w:caps w:val="0"/>
          <w:color w:val="333333"/>
          <w:spacing w:val="0"/>
          <w:sz w:val="28"/>
          <w:szCs w:val="28"/>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555"/>
      </w:pPr>
      <w:r>
        <w:rPr>
          <w:rFonts w:hint="eastAsia" w:ascii="宋体" w:hAnsi="宋体" w:eastAsia="宋体" w:cs="宋体"/>
          <w:b w:val="0"/>
          <w:i w:val="0"/>
          <w:caps w:val="0"/>
          <w:color w:val="666666"/>
          <w:spacing w:val="0"/>
          <w:sz w:val="28"/>
          <w:szCs w:val="28"/>
          <w:u w:val="single"/>
          <w:bdr w:val="none" w:color="auto" w:sz="0" w:space="0"/>
          <w:shd w:val="clear" w:fill="FFFFFF"/>
        </w:rPr>
        <w:fldChar w:fldCharType="begin"/>
      </w:r>
      <w:r>
        <w:rPr>
          <w:rFonts w:hint="eastAsia" w:ascii="宋体" w:hAnsi="宋体" w:eastAsia="宋体" w:cs="宋体"/>
          <w:b w:val="0"/>
          <w:i w:val="0"/>
          <w:caps w:val="0"/>
          <w:color w:val="666666"/>
          <w:spacing w:val="0"/>
          <w:sz w:val="28"/>
          <w:szCs w:val="28"/>
          <w:u w:val="single"/>
          <w:bdr w:val="none" w:color="auto" w:sz="0" w:space="0"/>
          <w:shd w:val="clear" w:fill="FFFFFF"/>
        </w:rPr>
        <w:instrText xml:space="preserve"> HYPERLINK "https://www.gs.whu.edu.cn/system/_content/download.jsp?urltype=news.DownloadAttachUrl&amp;owner=1387186404&amp;wbfileid=3810656" </w:instrText>
      </w:r>
      <w:r>
        <w:rPr>
          <w:rFonts w:hint="eastAsia" w:ascii="宋体" w:hAnsi="宋体" w:eastAsia="宋体" w:cs="宋体"/>
          <w:b w:val="0"/>
          <w:i w:val="0"/>
          <w:caps w:val="0"/>
          <w:color w:val="666666"/>
          <w:spacing w:val="0"/>
          <w:sz w:val="28"/>
          <w:szCs w:val="28"/>
          <w:u w:val="single"/>
          <w:bdr w:val="none" w:color="auto" w:sz="0" w:space="0"/>
          <w:shd w:val="clear" w:fill="FFFFFF"/>
        </w:rPr>
        <w:fldChar w:fldCharType="separate"/>
      </w:r>
      <w:r>
        <w:rPr>
          <w:rStyle w:val="5"/>
          <w:rFonts w:hint="eastAsia" w:ascii="宋体" w:hAnsi="宋体" w:eastAsia="宋体" w:cs="宋体"/>
          <w:b w:val="0"/>
          <w:i w:val="0"/>
          <w:caps w:val="0"/>
          <w:color w:val="666666"/>
          <w:spacing w:val="0"/>
          <w:sz w:val="28"/>
          <w:szCs w:val="28"/>
          <w:u w:val="single"/>
          <w:bdr w:val="none" w:color="auto" w:sz="0" w:space="0"/>
          <w:shd w:val="clear" w:fill="FFFFFF"/>
        </w:rPr>
        <w:t>附件2  学位论文送审平台评审材料提交格式要求.doc</w:t>
      </w:r>
      <w:r>
        <w:rPr>
          <w:rFonts w:hint="eastAsia" w:ascii="宋体" w:hAnsi="宋体" w:eastAsia="宋体" w:cs="宋体"/>
          <w:b w:val="0"/>
          <w:i w:val="0"/>
          <w:caps w:val="0"/>
          <w:color w:val="666666"/>
          <w:spacing w:val="0"/>
          <w:sz w:val="28"/>
          <w:szCs w:val="28"/>
          <w:u w:val="single"/>
          <w:bdr w:val="none" w:color="auto" w:sz="0" w:space="0"/>
          <w:shd w:val="clear" w:fill="FFFFFF"/>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555"/>
      </w:pPr>
      <w:r>
        <w:rPr>
          <w:rFonts w:hint="eastAsia" w:ascii="宋体" w:hAnsi="宋体" w:eastAsia="宋体" w:cs="宋体"/>
          <w:b w:val="0"/>
          <w:i w:val="0"/>
          <w:caps w:val="0"/>
          <w:color w:val="666666"/>
          <w:spacing w:val="0"/>
          <w:sz w:val="28"/>
          <w:szCs w:val="28"/>
          <w:u w:val="single"/>
          <w:bdr w:val="none" w:color="auto" w:sz="0" w:space="0"/>
          <w:shd w:val="clear" w:fill="FFFFFF"/>
        </w:rPr>
        <w:fldChar w:fldCharType="begin"/>
      </w:r>
      <w:r>
        <w:rPr>
          <w:rFonts w:hint="eastAsia" w:ascii="宋体" w:hAnsi="宋体" w:eastAsia="宋体" w:cs="宋体"/>
          <w:b w:val="0"/>
          <w:i w:val="0"/>
          <w:caps w:val="0"/>
          <w:color w:val="666666"/>
          <w:spacing w:val="0"/>
          <w:sz w:val="28"/>
          <w:szCs w:val="28"/>
          <w:u w:val="single"/>
          <w:bdr w:val="none" w:color="auto" w:sz="0" w:space="0"/>
          <w:shd w:val="clear" w:fill="FFFFFF"/>
        </w:rPr>
        <w:instrText xml:space="preserve"> HYPERLINK "https://www.gs.whu.edu.cn/system/_content/download.jsp?urltype=news.DownloadAttachUrl&amp;owner=1387186404&amp;wbfileid=3810655" </w:instrText>
      </w:r>
      <w:r>
        <w:rPr>
          <w:rFonts w:hint="eastAsia" w:ascii="宋体" w:hAnsi="宋体" w:eastAsia="宋体" w:cs="宋体"/>
          <w:b w:val="0"/>
          <w:i w:val="0"/>
          <w:caps w:val="0"/>
          <w:color w:val="666666"/>
          <w:spacing w:val="0"/>
          <w:sz w:val="28"/>
          <w:szCs w:val="28"/>
          <w:u w:val="single"/>
          <w:bdr w:val="none" w:color="auto" w:sz="0" w:space="0"/>
          <w:shd w:val="clear" w:fill="FFFFFF"/>
        </w:rPr>
        <w:fldChar w:fldCharType="separate"/>
      </w:r>
      <w:r>
        <w:rPr>
          <w:rStyle w:val="5"/>
          <w:rFonts w:hint="eastAsia" w:ascii="宋体" w:hAnsi="宋体" w:eastAsia="宋体" w:cs="宋体"/>
          <w:b w:val="0"/>
          <w:i w:val="0"/>
          <w:caps w:val="0"/>
          <w:color w:val="666666"/>
          <w:spacing w:val="0"/>
          <w:sz w:val="28"/>
          <w:szCs w:val="28"/>
          <w:u w:val="single"/>
          <w:bdr w:val="none" w:color="auto" w:sz="0" w:space="0"/>
          <w:shd w:val="clear" w:fill="FFFFFF"/>
        </w:rPr>
        <w:t>附件3  研究生学位论文修改报告.docx</w:t>
      </w:r>
      <w:r>
        <w:rPr>
          <w:rFonts w:hint="eastAsia" w:ascii="宋体" w:hAnsi="宋体" w:eastAsia="宋体" w:cs="宋体"/>
          <w:b w:val="0"/>
          <w:i w:val="0"/>
          <w:caps w:val="0"/>
          <w:color w:val="666666"/>
          <w:spacing w:val="0"/>
          <w:sz w:val="28"/>
          <w:szCs w:val="28"/>
          <w:u w:val="single"/>
          <w:bdr w:val="none" w:color="auto" w:sz="0" w:space="0"/>
          <w:shd w:val="clear" w:fill="FFFFFF"/>
        </w:rPr>
        <w:fldChar w:fldCharType="end"/>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57C49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4">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zy</dc:creator>
  <cp:lastModifiedBy>zy</cp:lastModifiedBy>
  <dcterms:modified xsi:type="dcterms:W3CDTF">2020-03-10T03:44:11Z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